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8B8C2" w14:textId="77777777" w:rsidR="00A070A4" w:rsidRDefault="00A070A4" w:rsidP="00A070A4">
      <w:pPr>
        <w:jc w:val="center"/>
        <w:rPr>
          <w:b/>
          <w:bCs/>
          <w:sz w:val="16"/>
          <w:szCs w:val="16"/>
        </w:rPr>
      </w:pPr>
    </w:p>
    <w:p w14:paraId="2BE4A453" w14:textId="23EED338" w:rsidR="00A070A4" w:rsidRDefault="005C0F2E" w:rsidP="00A070A4">
      <w:pPr>
        <w:pStyle w:val="a3"/>
        <w:rPr>
          <w:b w:val="0"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E3E3EFC" wp14:editId="08AA328B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68630" cy="616585"/>
            <wp:effectExtent l="0" t="0" r="7620" b="0"/>
            <wp:wrapNone/>
            <wp:docPr id="18653716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7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A4AB6" w14:textId="77777777" w:rsidR="005C0F2E" w:rsidRDefault="005C0F2E" w:rsidP="00A070A4">
      <w:pPr>
        <w:pStyle w:val="a3"/>
        <w:rPr>
          <w:b w:val="0"/>
          <w:bCs/>
          <w:sz w:val="28"/>
          <w:szCs w:val="28"/>
        </w:rPr>
      </w:pPr>
    </w:p>
    <w:p w14:paraId="5F943362" w14:textId="77777777" w:rsidR="005C0F2E" w:rsidRDefault="005C0F2E" w:rsidP="00A070A4">
      <w:pPr>
        <w:pStyle w:val="a3"/>
        <w:rPr>
          <w:b w:val="0"/>
          <w:bCs/>
          <w:sz w:val="28"/>
          <w:szCs w:val="28"/>
        </w:rPr>
      </w:pPr>
    </w:p>
    <w:p w14:paraId="0E9F77E5" w14:textId="77777777" w:rsidR="005C0F2E" w:rsidRDefault="005C0F2E" w:rsidP="00A070A4">
      <w:pPr>
        <w:pStyle w:val="a3"/>
        <w:rPr>
          <w:b w:val="0"/>
          <w:bCs/>
          <w:sz w:val="28"/>
          <w:szCs w:val="28"/>
        </w:rPr>
      </w:pPr>
    </w:p>
    <w:p w14:paraId="7D80C051" w14:textId="53841ED3" w:rsidR="00A070A4" w:rsidRDefault="00A070A4" w:rsidP="00A070A4">
      <w:pPr>
        <w:pStyle w:val="a3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СОВЕТ МУНИЦИПАЛЬНОГО ОБРАЗОВАНИЯ</w:t>
      </w:r>
    </w:p>
    <w:p w14:paraId="4F5EDE28" w14:textId="77777777" w:rsidR="00A070A4" w:rsidRDefault="00A070A4" w:rsidP="00A070A4">
      <w:pPr>
        <w:pStyle w:val="a3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СЕВЕРСКИЙ РАЙОН</w:t>
      </w:r>
    </w:p>
    <w:p w14:paraId="057D92C1" w14:textId="77777777" w:rsidR="00A070A4" w:rsidRDefault="00A070A4" w:rsidP="00A070A4">
      <w:pPr>
        <w:jc w:val="center"/>
        <w:rPr>
          <w:sz w:val="28"/>
          <w:szCs w:val="28"/>
        </w:rPr>
      </w:pPr>
    </w:p>
    <w:p w14:paraId="3D73B102" w14:textId="77777777" w:rsidR="00A070A4" w:rsidRDefault="00A070A4" w:rsidP="00A070A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14:paraId="1A5A6ABA" w14:textId="77777777" w:rsidR="00A070A4" w:rsidRDefault="00A070A4" w:rsidP="00A070A4">
      <w:pPr>
        <w:jc w:val="center"/>
      </w:pPr>
    </w:p>
    <w:p w14:paraId="19BD229C" w14:textId="4DBCFCB3" w:rsidR="00A070A4" w:rsidRPr="00D04FB1" w:rsidRDefault="00A070A4" w:rsidP="00A070A4">
      <w:pPr>
        <w:jc w:val="both"/>
        <w:rPr>
          <w:sz w:val="28"/>
          <w:szCs w:val="28"/>
          <w:u w:val="single"/>
        </w:rPr>
      </w:pPr>
      <w:r w:rsidRPr="00D04FB1">
        <w:rPr>
          <w:sz w:val="28"/>
          <w:szCs w:val="28"/>
        </w:rPr>
        <w:t xml:space="preserve">от </w:t>
      </w:r>
      <w:r w:rsidR="00A919EC">
        <w:rPr>
          <w:sz w:val="28"/>
          <w:szCs w:val="28"/>
        </w:rPr>
        <w:t>25 апреля 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</w:t>
      </w:r>
      <w:r w:rsidR="00A919EC">
        <w:rPr>
          <w:sz w:val="28"/>
          <w:szCs w:val="28"/>
        </w:rPr>
        <w:t xml:space="preserve">        </w:t>
      </w:r>
      <w:r w:rsidRPr="00D04FB1">
        <w:rPr>
          <w:sz w:val="28"/>
          <w:szCs w:val="28"/>
        </w:rPr>
        <w:t xml:space="preserve">№ </w:t>
      </w:r>
      <w:r w:rsidR="00A919EC">
        <w:rPr>
          <w:sz w:val="28"/>
          <w:szCs w:val="28"/>
        </w:rPr>
        <w:t>447</w:t>
      </w:r>
    </w:p>
    <w:p w14:paraId="07E587A1" w14:textId="77777777" w:rsidR="00A070A4" w:rsidRDefault="00A070A4" w:rsidP="00A070A4">
      <w:pPr>
        <w:jc w:val="center"/>
      </w:pPr>
    </w:p>
    <w:p w14:paraId="0B90CD82" w14:textId="77777777" w:rsidR="00A070A4" w:rsidRDefault="00A070A4" w:rsidP="00A070A4">
      <w:pPr>
        <w:jc w:val="center"/>
      </w:pPr>
    </w:p>
    <w:p w14:paraId="4D28B989" w14:textId="77777777" w:rsidR="00A070A4" w:rsidRPr="001B3D64" w:rsidRDefault="00A070A4" w:rsidP="00A070A4">
      <w:pPr>
        <w:jc w:val="center"/>
        <w:rPr>
          <w:sz w:val="24"/>
        </w:rPr>
      </w:pPr>
      <w:r w:rsidRPr="001B3D64">
        <w:rPr>
          <w:sz w:val="24"/>
        </w:rPr>
        <w:t>станица Северская</w:t>
      </w:r>
    </w:p>
    <w:p w14:paraId="2E629749" w14:textId="77777777" w:rsidR="00A070A4" w:rsidRDefault="00A070A4" w:rsidP="00A070A4">
      <w:pPr>
        <w:rPr>
          <w:sz w:val="28"/>
          <w:szCs w:val="28"/>
        </w:rPr>
      </w:pPr>
    </w:p>
    <w:p w14:paraId="554BB260" w14:textId="77777777" w:rsidR="00A070A4" w:rsidRDefault="00A070A4" w:rsidP="00A070A4">
      <w:pPr>
        <w:rPr>
          <w:sz w:val="28"/>
          <w:szCs w:val="28"/>
        </w:rPr>
      </w:pPr>
    </w:p>
    <w:p w14:paraId="5406DE79" w14:textId="77777777" w:rsidR="00A070A4" w:rsidRDefault="00A070A4" w:rsidP="00A070A4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работы в </w:t>
      </w:r>
      <w:r w:rsidRPr="00045FD2">
        <w:rPr>
          <w:b/>
          <w:sz w:val="28"/>
          <w:szCs w:val="28"/>
        </w:rPr>
        <w:t>органах местного самоуправления</w:t>
      </w:r>
    </w:p>
    <w:p w14:paraId="26919A61" w14:textId="77777777" w:rsidR="00A070A4" w:rsidRDefault="00A070A4" w:rsidP="00A070A4">
      <w:pPr>
        <w:ind w:firstLine="851"/>
        <w:jc w:val="center"/>
        <w:rPr>
          <w:b/>
          <w:sz w:val="28"/>
          <w:szCs w:val="28"/>
        </w:rPr>
      </w:pPr>
      <w:r w:rsidRPr="00045FD2">
        <w:rPr>
          <w:b/>
          <w:sz w:val="28"/>
          <w:szCs w:val="28"/>
        </w:rPr>
        <w:t>и подведомственных организациях муниципального образования Северский район</w:t>
      </w:r>
      <w:r>
        <w:rPr>
          <w:b/>
          <w:sz w:val="28"/>
          <w:szCs w:val="28"/>
        </w:rPr>
        <w:t xml:space="preserve"> с сообщениями </w:t>
      </w:r>
      <w:r w:rsidRPr="00A35CF5">
        <w:rPr>
          <w:b/>
          <w:sz w:val="28"/>
          <w:szCs w:val="28"/>
        </w:rPr>
        <w:t>в социальных сетях</w:t>
      </w:r>
    </w:p>
    <w:p w14:paraId="3ADC4D96" w14:textId="77777777" w:rsidR="00A070A4" w:rsidRDefault="00A070A4" w:rsidP="00A070A4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информационно-телекоммуникационной сети «Интернет»</w:t>
      </w:r>
    </w:p>
    <w:p w14:paraId="30993EDF" w14:textId="77777777" w:rsidR="00A070A4" w:rsidRDefault="00A070A4" w:rsidP="00A070A4">
      <w:pPr>
        <w:pStyle w:val="a4"/>
        <w:spacing w:line="240" w:lineRule="auto"/>
        <w:rPr>
          <w:szCs w:val="28"/>
        </w:rPr>
      </w:pPr>
    </w:p>
    <w:p w14:paraId="020DC084" w14:textId="77777777" w:rsidR="007457D9" w:rsidRDefault="007457D9"/>
    <w:p w14:paraId="649F30B6" w14:textId="751E6003" w:rsidR="00A070A4" w:rsidRDefault="00A070A4" w:rsidP="00A070A4">
      <w:pPr>
        <w:pStyle w:val="1"/>
        <w:numPr>
          <w:ilvl w:val="0"/>
          <w:numId w:val="0"/>
        </w:numPr>
        <w:ind w:firstLine="851"/>
        <w:jc w:val="both"/>
        <w:rPr>
          <w:lang w:val="ru-RU"/>
        </w:rPr>
      </w:pPr>
      <w:r w:rsidRPr="00F23CF5">
        <w:rPr>
          <w:lang w:val="ru-RU"/>
        </w:rPr>
        <w:t xml:space="preserve">В соответствии </w:t>
      </w:r>
      <w:r w:rsidR="00D759A2">
        <w:rPr>
          <w:lang w:val="ru-RU"/>
        </w:rPr>
        <w:t xml:space="preserve">с </w:t>
      </w:r>
      <w:r>
        <w:rPr>
          <w:lang w:val="ru-RU"/>
        </w:rPr>
        <w:t>п</w:t>
      </w:r>
      <w:r w:rsidRPr="00F23CF5">
        <w:rPr>
          <w:lang w:val="ru-RU"/>
        </w:rPr>
        <w:t>остановление</w:t>
      </w:r>
      <w:r>
        <w:rPr>
          <w:lang w:val="ru-RU"/>
        </w:rPr>
        <w:t>м</w:t>
      </w:r>
      <w:r w:rsidRPr="00F23CF5">
        <w:rPr>
          <w:lang w:val="ru-RU"/>
        </w:rPr>
        <w:t xml:space="preserve"> </w:t>
      </w:r>
      <w:r>
        <w:rPr>
          <w:lang w:val="ru-RU"/>
        </w:rPr>
        <w:t xml:space="preserve">губернатора </w:t>
      </w:r>
      <w:r w:rsidRPr="00F23CF5">
        <w:rPr>
          <w:lang w:val="ru-RU"/>
        </w:rPr>
        <w:t xml:space="preserve">Краснодарского края </w:t>
      </w:r>
      <w:r w:rsidRPr="00DB580F">
        <w:rPr>
          <w:lang w:val="ru-RU"/>
        </w:rPr>
        <w:t xml:space="preserve">                 </w:t>
      </w:r>
      <w:r w:rsidRPr="00F23CF5">
        <w:rPr>
          <w:lang w:val="ru-RU"/>
        </w:rPr>
        <w:t>от 2</w:t>
      </w:r>
      <w:r>
        <w:rPr>
          <w:lang w:val="ru-RU"/>
        </w:rPr>
        <w:t>6</w:t>
      </w:r>
      <w:r w:rsidRPr="00F23CF5">
        <w:rPr>
          <w:lang w:val="ru-RU"/>
        </w:rPr>
        <w:t xml:space="preserve"> </w:t>
      </w:r>
      <w:r>
        <w:rPr>
          <w:lang w:val="ru-RU"/>
        </w:rPr>
        <w:t>июня</w:t>
      </w:r>
      <w:r w:rsidRPr="00F23CF5">
        <w:rPr>
          <w:lang w:val="ru-RU"/>
        </w:rPr>
        <w:t xml:space="preserve"> 202</w:t>
      </w:r>
      <w:r>
        <w:rPr>
          <w:lang w:val="ru-RU"/>
        </w:rPr>
        <w:t>3</w:t>
      </w:r>
      <w:r w:rsidRPr="00F23CF5">
        <w:rPr>
          <w:lang w:val="ru-RU"/>
        </w:rPr>
        <w:t xml:space="preserve"> г</w:t>
      </w:r>
      <w:r w:rsidR="00D759A2">
        <w:rPr>
          <w:lang w:val="ru-RU"/>
        </w:rPr>
        <w:t>ода</w:t>
      </w:r>
      <w:r w:rsidRPr="00F23CF5">
        <w:rPr>
          <w:lang w:val="ru-RU"/>
        </w:rPr>
        <w:t xml:space="preserve"> </w:t>
      </w:r>
      <w:r>
        <w:rPr>
          <w:lang w:val="ru-RU"/>
        </w:rPr>
        <w:t>№</w:t>
      </w:r>
      <w:r w:rsidRPr="00F23CF5">
        <w:rPr>
          <w:lang w:val="ru-RU"/>
        </w:rPr>
        <w:t xml:space="preserve"> 4</w:t>
      </w:r>
      <w:r>
        <w:rPr>
          <w:lang w:val="ru-RU"/>
        </w:rPr>
        <w:t>13</w:t>
      </w:r>
      <w:r w:rsidRPr="00F23CF5">
        <w:rPr>
          <w:lang w:val="ru-RU"/>
        </w:rPr>
        <w:t xml:space="preserve"> </w:t>
      </w:r>
      <w:r>
        <w:rPr>
          <w:lang w:val="ru-RU"/>
        </w:rPr>
        <w:t>«О внесении изменений в постановление главы администрации (губернатора) Краснодарского края от 20 августа 202</w:t>
      </w:r>
      <w:r w:rsidR="00C3581E">
        <w:rPr>
          <w:lang w:val="ru-RU"/>
        </w:rPr>
        <w:t>0</w:t>
      </w:r>
      <w:r>
        <w:rPr>
          <w:lang w:val="ru-RU"/>
        </w:rPr>
        <w:t xml:space="preserve"> года №478 </w:t>
      </w:r>
      <w:r w:rsidRPr="00F23CF5">
        <w:rPr>
          <w:lang w:val="ru-RU"/>
        </w:rPr>
        <w:t>«Об организации работы в исполнительных органах государственной власти Краснодарского края с сообщениями в социальных сетях информационно-телекоммуникационной сети «Интернет</w:t>
      </w:r>
      <w:r>
        <w:rPr>
          <w:lang w:val="ru-RU"/>
        </w:rPr>
        <w:t>»</w:t>
      </w:r>
      <w:r w:rsidRPr="00F23CF5">
        <w:rPr>
          <w:lang w:val="ru-RU"/>
        </w:rPr>
        <w:t xml:space="preserve">, </w:t>
      </w:r>
      <w:r w:rsidR="00D759A2" w:rsidRPr="00F23CF5">
        <w:rPr>
          <w:lang w:val="ru-RU"/>
        </w:rPr>
        <w:t>стать</w:t>
      </w:r>
      <w:r w:rsidR="00D759A2">
        <w:rPr>
          <w:lang w:val="ru-RU"/>
        </w:rPr>
        <w:t xml:space="preserve">ей 25 Устава муниципального образования Северский район, </w:t>
      </w:r>
      <w:r w:rsidRPr="00F23CF5">
        <w:rPr>
          <w:lang w:val="ru-RU"/>
        </w:rPr>
        <w:t xml:space="preserve">а также в целях формирования системы эффективной обратной связи с населением, </w:t>
      </w:r>
      <w:r>
        <w:rPr>
          <w:szCs w:val="28"/>
        </w:rPr>
        <w:t>Совет муниципального образования Северский район</w:t>
      </w:r>
      <w:r w:rsidRPr="00035813">
        <w:rPr>
          <w:szCs w:val="28"/>
        </w:rPr>
        <w:t xml:space="preserve"> РЕШИЛ:</w:t>
      </w:r>
    </w:p>
    <w:p w14:paraId="4A1CAF21" w14:textId="77777777" w:rsidR="00A070A4" w:rsidRPr="00245744" w:rsidRDefault="00A070A4" w:rsidP="00A070A4">
      <w:pPr>
        <w:pStyle w:val="1"/>
        <w:numPr>
          <w:ilvl w:val="0"/>
          <w:numId w:val="0"/>
        </w:numPr>
        <w:ind w:firstLine="851"/>
        <w:jc w:val="both"/>
        <w:rPr>
          <w:lang w:val="ru-RU"/>
        </w:rPr>
      </w:pPr>
      <w:r>
        <w:rPr>
          <w:lang w:val="ru-RU"/>
        </w:rPr>
        <w:t xml:space="preserve">1. Утвердить Порядок </w:t>
      </w:r>
      <w:r w:rsidRPr="00B61F2B">
        <w:rPr>
          <w:szCs w:val="28"/>
        </w:rPr>
        <w:t xml:space="preserve">организации работы с сообщениями в социальных сетях, затрагивающими вопросы </w:t>
      </w:r>
      <w:r>
        <w:rPr>
          <w:szCs w:val="28"/>
        </w:rPr>
        <w:t xml:space="preserve">органов местного самоуправления </w:t>
      </w:r>
      <w:r w:rsidRPr="002F0CD4">
        <w:rPr>
          <w:szCs w:val="28"/>
        </w:rPr>
        <w:t>и подведомственны</w:t>
      </w:r>
      <w:r>
        <w:rPr>
          <w:szCs w:val="28"/>
        </w:rPr>
        <w:t>х</w:t>
      </w:r>
      <w:r w:rsidRPr="002F0CD4">
        <w:rPr>
          <w:szCs w:val="28"/>
        </w:rPr>
        <w:t xml:space="preserve"> организаци</w:t>
      </w:r>
      <w:r>
        <w:rPr>
          <w:szCs w:val="28"/>
        </w:rPr>
        <w:t xml:space="preserve">й </w:t>
      </w:r>
      <w:r w:rsidRPr="00B61F2B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B61F2B">
        <w:rPr>
          <w:szCs w:val="28"/>
        </w:rPr>
        <w:t>образования Северский район</w:t>
      </w:r>
      <w:r>
        <w:rPr>
          <w:color w:val="000000"/>
          <w:szCs w:val="28"/>
          <w:lang w:val="ru-RU"/>
        </w:rPr>
        <w:t xml:space="preserve"> </w:t>
      </w:r>
      <w:r w:rsidR="00D759A2">
        <w:rPr>
          <w:color w:val="000000"/>
          <w:szCs w:val="28"/>
          <w:lang w:val="ru-RU"/>
        </w:rPr>
        <w:t xml:space="preserve">согласно </w:t>
      </w:r>
      <w:r w:rsidR="00387F47">
        <w:rPr>
          <w:color w:val="000000"/>
          <w:szCs w:val="28"/>
          <w:lang w:val="ru-RU"/>
        </w:rPr>
        <w:t>п</w:t>
      </w:r>
      <w:r w:rsidR="00D759A2">
        <w:rPr>
          <w:color w:val="000000"/>
          <w:szCs w:val="28"/>
          <w:lang w:val="ru-RU"/>
        </w:rPr>
        <w:t>риложению №1 к настоящему решению</w:t>
      </w:r>
      <w:r>
        <w:rPr>
          <w:color w:val="000000"/>
          <w:szCs w:val="28"/>
          <w:lang w:val="ru-RU"/>
        </w:rPr>
        <w:t>.</w:t>
      </w:r>
    </w:p>
    <w:p w14:paraId="49775CE1" w14:textId="77777777" w:rsidR="00A070A4" w:rsidRPr="00A070A4" w:rsidRDefault="00A070A4" w:rsidP="00A070A4">
      <w:pPr>
        <w:pStyle w:val="1"/>
        <w:numPr>
          <w:ilvl w:val="0"/>
          <w:numId w:val="0"/>
        </w:numPr>
        <w:ind w:firstLine="851"/>
        <w:jc w:val="both"/>
        <w:rPr>
          <w:color w:val="000000"/>
          <w:szCs w:val="28"/>
          <w:lang w:val="ru-RU"/>
        </w:rPr>
      </w:pPr>
      <w:r w:rsidRPr="008B046F">
        <w:rPr>
          <w:lang w:val="ru-RU"/>
        </w:rPr>
        <w:t>2.</w:t>
      </w:r>
      <w:r>
        <w:rPr>
          <w:szCs w:val="28"/>
          <w:lang w:val="ru-RU"/>
        </w:rPr>
        <w:t xml:space="preserve"> </w:t>
      </w:r>
      <w:r>
        <w:rPr>
          <w:lang w:val="ru-RU"/>
        </w:rPr>
        <w:t xml:space="preserve">Утвердить Порядок </w:t>
      </w:r>
      <w:r>
        <w:rPr>
          <w:szCs w:val="28"/>
        </w:rPr>
        <w:t>организации работы по созданию и использованию официальных страниц в социальных сетях в органах местного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самоуправления </w:t>
      </w:r>
      <w:r w:rsidRPr="002F0CD4">
        <w:rPr>
          <w:szCs w:val="28"/>
        </w:rPr>
        <w:t>и подведомственны</w:t>
      </w:r>
      <w:r>
        <w:rPr>
          <w:szCs w:val="28"/>
        </w:rPr>
        <w:t>х</w:t>
      </w:r>
      <w:r w:rsidRPr="002F0CD4">
        <w:rPr>
          <w:szCs w:val="28"/>
        </w:rPr>
        <w:t xml:space="preserve"> организация</w:t>
      </w:r>
      <w:r>
        <w:rPr>
          <w:szCs w:val="28"/>
        </w:rPr>
        <w:t>х</w:t>
      </w:r>
      <w:r w:rsidRPr="00B61F2B">
        <w:rPr>
          <w:szCs w:val="28"/>
        </w:rPr>
        <w:t xml:space="preserve"> муниципального</w:t>
      </w:r>
      <w:r>
        <w:rPr>
          <w:szCs w:val="28"/>
        </w:rPr>
        <w:t xml:space="preserve"> </w:t>
      </w:r>
      <w:r w:rsidRPr="00B61F2B">
        <w:rPr>
          <w:szCs w:val="28"/>
        </w:rPr>
        <w:t>образования Северский район</w:t>
      </w:r>
      <w:r>
        <w:rPr>
          <w:color w:val="000000"/>
          <w:szCs w:val="28"/>
          <w:lang w:val="ru-RU"/>
        </w:rPr>
        <w:t xml:space="preserve"> </w:t>
      </w:r>
      <w:r w:rsidR="00D759A2">
        <w:rPr>
          <w:color w:val="000000"/>
          <w:szCs w:val="28"/>
          <w:lang w:val="ru-RU"/>
        </w:rPr>
        <w:t xml:space="preserve">согласно </w:t>
      </w:r>
      <w:r w:rsidR="00387F47">
        <w:rPr>
          <w:color w:val="000000"/>
          <w:szCs w:val="28"/>
          <w:lang w:val="ru-RU"/>
        </w:rPr>
        <w:t>п</w:t>
      </w:r>
      <w:r w:rsidR="00D759A2">
        <w:rPr>
          <w:color w:val="000000"/>
          <w:szCs w:val="28"/>
          <w:lang w:val="ru-RU"/>
        </w:rPr>
        <w:t>риложению №2 к настоящему решению</w:t>
      </w:r>
      <w:r>
        <w:rPr>
          <w:color w:val="000000"/>
          <w:szCs w:val="28"/>
          <w:lang w:val="ru-RU"/>
        </w:rPr>
        <w:t>.</w:t>
      </w:r>
    </w:p>
    <w:p w14:paraId="0333000E" w14:textId="77777777" w:rsidR="00A070A4" w:rsidRDefault="00A070A4" w:rsidP="00A070A4">
      <w:pPr>
        <w:pStyle w:val="1"/>
        <w:numPr>
          <w:ilvl w:val="0"/>
          <w:numId w:val="0"/>
        </w:numPr>
        <w:ind w:firstLine="851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3. Утвердить Перечень возможных мер мотивации администраторов официальных страниц органов местного самоуправления и </w:t>
      </w:r>
      <w:r w:rsidRPr="00F37E23">
        <w:rPr>
          <w:szCs w:val="28"/>
        </w:rPr>
        <w:t>подведомственных организаци</w:t>
      </w:r>
      <w:r>
        <w:rPr>
          <w:szCs w:val="28"/>
          <w:lang w:val="ru-RU"/>
        </w:rPr>
        <w:t>й</w:t>
      </w:r>
      <w:r w:rsidRPr="00F37E23">
        <w:rPr>
          <w:szCs w:val="28"/>
        </w:rPr>
        <w:t xml:space="preserve"> муниципального образования Северский район</w:t>
      </w:r>
      <w:r w:rsidR="00D759A2">
        <w:rPr>
          <w:szCs w:val="28"/>
          <w:lang w:val="ru-RU"/>
        </w:rPr>
        <w:t xml:space="preserve"> </w:t>
      </w:r>
      <w:r w:rsidR="00D759A2">
        <w:rPr>
          <w:color w:val="000000"/>
          <w:szCs w:val="28"/>
          <w:lang w:val="ru-RU"/>
        </w:rPr>
        <w:t xml:space="preserve">согласно </w:t>
      </w:r>
      <w:r w:rsidR="00387F47">
        <w:rPr>
          <w:color w:val="000000"/>
          <w:szCs w:val="28"/>
          <w:lang w:val="ru-RU"/>
        </w:rPr>
        <w:t>п</w:t>
      </w:r>
      <w:r w:rsidR="00D759A2">
        <w:rPr>
          <w:color w:val="000000"/>
          <w:szCs w:val="28"/>
          <w:lang w:val="ru-RU"/>
        </w:rPr>
        <w:t>риложению №3 к настоящему решению</w:t>
      </w:r>
      <w:r>
        <w:rPr>
          <w:szCs w:val="28"/>
          <w:lang w:val="ru-RU"/>
        </w:rPr>
        <w:t>.</w:t>
      </w:r>
    </w:p>
    <w:p w14:paraId="37C8F0C5" w14:textId="7927DF1B" w:rsidR="001B3D64" w:rsidRPr="001B3D64" w:rsidRDefault="00A070A4" w:rsidP="001B3D64">
      <w:pPr>
        <w:pStyle w:val="1"/>
        <w:numPr>
          <w:ilvl w:val="0"/>
          <w:numId w:val="0"/>
        </w:numPr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4. </w:t>
      </w:r>
      <w:r w:rsidRPr="00A070A4">
        <w:rPr>
          <w:szCs w:val="28"/>
          <w:lang w:val="ru-RU"/>
        </w:rPr>
        <w:t xml:space="preserve">Руководителям </w:t>
      </w:r>
      <w:r>
        <w:rPr>
          <w:szCs w:val="28"/>
          <w:lang w:val="ru-RU"/>
        </w:rPr>
        <w:t xml:space="preserve">органов местного самоуправления и подведомственных организаций </w:t>
      </w:r>
      <w:r w:rsidRPr="00A070A4">
        <w:rPr>
          <w:szCs w:val="28"/>
          <w:lang w:val="ru-RU"/>
        </w:rPr>
        <w:t>муниципального образования Северский район</w:t>
      </w:r>
      <w:r>
        <w:rPr>
          <w:szCs w:val="28"/>
          <w:lang w:val="ru-RU"/>
        </w:rPr>
        <w:t>:</w:t>
      </w:r>
    </w:p>
    <w:p w14:paraId="1A1A3D30" w14:textId="77777777" w:rsidR="00A070A4" w:rsidRDefault="00A070A4" w:rsidP="00A070A4">
      <w:pPr>
        <w:pStyle w:val="1"/>
        <w:numPr>
          <w:ilvl w:val="0"/>
          <w:numId w:val="3"/>
        </w:numPr>
        <w:ind w:left="0" w:firstLine="851"/>
        <w:jc w:val="both"/>
        <w:rPr>
          <w:szCs w:val="28"/>
          <w:lang w:val="ru-RU"/>
        </w:rPr>
      </w:pPr>
      <w:r w:rsidRPr="00A35CF5">
        <w:rPr>
          <w:szCs w:val="28"/>
        </w:rPr>
        <w:t>организовать работу с сообщениями пользователей, поступающими из социальных сетей информационно-телеко</w:t>
      </w:r>
      <w:r>
        <w:rPr>
          <w:szCs w:val="28"/>
        </w:rPr>
        <w:t>ммуникационной сети «Интернет»</w:t>
      </w:r>
      <w:r>
        <w:rPr>
          <w:szCs w:val="28"/>
          <w:lang w:val="ru-RU"/>
        </w:rPr>
        <w:t>;</w:t>
      </w:r>
    </w:p>
    <w:p w14:paraId="32C98CB6" w14:textId="77777777" w:rsidR="001B3D64" w:rsidRDefault="001B3D64" w:rsidP="001B3D64">
      <w:pPr>
        <w:rPr>
          <w:lang w:eastAsia="ar-SA"/>
        </w:rPr>
      </w:pPr>
    </w:p>
    <w:p w14:paraId="7CF49266" w14:textId="77777777" w:rsidR="005C0F2E" w:rsidRDefault="005C0F2E" w:rsidP="001B3D64">
      <w:pPr>
        <w:rPr>
          <w:lang w:eastAsia="ar-SA"/>
        </w:rPr>
      </w:pPr>
    </w:p>
    <w:p w14:paraId="3EB0D76B" w14:textId="77777777" w:rsidR="005C0F2E" w:rsidRDefault="005C0F2E" w:rsidP="001B3D64">
      <w:pPr>
        <w:rPr>
          <w:lang w:eastAsia="ar-SA"/>
        </w:rPr>
      </w:pPr>
    </w:p>
    <w:p w14:paraId="701091EA" w14:textId="77777777" w:rsidR="005C0F2E" w:rsidRDefault="005C0F2E" w:rsidP="001B3D64">
      <w:pPr>
        <w:rPr>
          <w:lang w:eastAsia="ar-SA"/>
        </w:rPr>
      </w:pPr>
    </w:p>
    <w:p w14:paraId="0306677A" w14:textId="77777777" w:rsidR="005C0F2E" w:rsidRDefault="005C0F2E" w:rsidP="001B3D64">
      <w:pPr>
        <w:rPr>
          <w:lang w:eastAsia="ar-SA"/>
        </w:rPr>
      </w:pPr>
    </w:p>
    <w:p w14:paraId="02308CBE" w14:textId="77777777" w:rsidR="005C0F2E" w:rsidRDefault="005C0F2E" w:rsidP="001B3D64">
      <w:pPr>
        <w:rPr>
          <w:lang w:eastAsia="ar-SA"/>
        </w:rPr>
      </w:pPr>
    </w:p>
    <w:p w14:paraId="1B614DCB" w14:textId="7EF23212" w:rsidR="005C0F2E" w:rsidRDefault="005C0F2E" w:rsidP="005C0F2E">
      <w:pPr>
        <w:jc w:val="center"/>
        <w:rPr>
          <w:lang w:eastAsia="ar-SA"/>
        </w:rPr>
      </w:pPr>
      <w:r>
        <w:rPr>
          <w:lang w:eastAsia="ar-SA"/>
        </w:rPr>
        <w:t>2</w:t>
      </w:r>
    </w:p>
    <w:p w14:paraId="0A375AFC" w14:textId="77777777" w:rsidR="005C0F2E" w:rsidRDefault="005C0F2E" w:rsidP="005C0F2E">
      <w:pPr>
        <w:jc w:val="center"/>
        <w:rPr>
          <w:lang w:eastAsia="ar-SA"/>
        </w:rPr>
      </w:pPr>
    </w:p>
    <w:p w14:paraId="7BAA1BFF" w14:textId="0FB854CB" w:rsidR="00A070A4" w:rsidRPr="001B3D64" w:rsidRDefault="005C0F2E" w:rsidP="001B3D64">
      <w:pPr>
        <w:pStyle w:val="1"/>
        <w:numPr>
          <w:ilvl w:val="0"/>
          <w:numId w:val="3"/>
        </w:numPr>
        <w:ind w:left="0" w:firstLine="851"/>
        <w:jc w:val="both"/>
        <w:rPr>
          <w:szCs w:val="28"/>
          <w:lang w:val="ru-RU"/>
        </w:rPr>
      </w:pPr>
      <w:r>
        <w:rPr>
          <w:szCs w:val="28"/>
          <w:lang w:val="ru-RU"/>
        </w:rPr>
        <w:t>о</w:t>
      </w:r>
      <w:r w:rsidR="00A070A4" w:rsidRPr="001B3D64">
        <w:rPr>
          <w:szCs w:val="28"/>
        </w:rPr>
        <w:t>обеспечить качество и соблюдение сроков</w:t>
      </w:r>
      <w:r w:rsidR="00A070A4" w:rsidRPr="001B3D64">
        <w:rPr>
          <w:szCs w:val="28"/>
          <w:lang w:val="ru-RU"/>
        </w:rPr>
        <w:t xml:space="preserve"> ответов на</w:t>
      </w:r>
      <w:r w:rsidR="00A070A4" w:rsidRPr="001B3D64">
        <w:rPr>
          <w:szCs w:val="28"/>
        </w:rPr>
        <w:t xml:space="preserve"> сообщения пользователей, поступающи</w:t>
      </w:r>
      <w:r w:rsidR="00A070A4" w:rsidRPr="001B3D64">
        <w:rPr>
          <w:szCs w:val="28"/>
          <w:lang w:val="ru-RU"/>
        </w:rPr>
        <w:t>х</w:t>
      </w:r>
      <w:r w:rsidR="00A070A4" w:rsidRPr="001B3D64">
        <w:rPr>
          <w:szCs w:val="28"/>
        </w:rPr>
        <w:t xml:space="preserve"> из социальных сетей информационно-телекоммуникационной сети «Интернет»</w:t>
      </w:r>
      <w:r w:rsidR="00A070A4" w:rsidRPr="001B3D64">
        <w:rPr>
          <w:szCs w:val="28"/>
          <w:lang w:val="ru-RU"/>
        </w:rPr>
        <w:t>;</w:t>
      </w:r>
    </w:p>
    <w:p w14:paraId="4801035E" w14:textId="77777777" w:rsidR="00A070A4" w:rsidRPr="00520012" w:rsidRDefault="00A070A4" w:rsidP="00A070A4">
      <w:pPr>
        <w:pStyle w:val="1"/>
        <w:numPr>
          <w:ilvl w:val="0"/>
          <w:numId w:val="3"/>
        </w:numPr>
        <w:ind w:left="0" w:firstLine="851"/>
        <w:jc w:val="both"/>
        <w:rPr>
          <w:szCs w:val="28"/>
        </w:rPr>
      </w:pPr>
      <w:r w:rsidRPr="00520012">
        <w:rPr>
          <w:szCs w:val="28"/>
        </w:rPr>
        <w:t xml:space="preserve">определить должностных лиц </w:t>
      </w:r>
      <w:r w:rsidRPr="00E06011">
        <w:rPr>
          <w:szCs w:val="28"/>
        </w:rPr>
        <w:t>органов местного самоуправления и подведомственных организаций муниципального образования Северский район</w:t>
      </w:r>
      <w:r w:rsidRPr="00520012">
        <w:rPr>
          <w:szCs w:val="28"/>
        </w:rPr>
        <w:t>, ответственных за работу с сообщениями и</w:t>
      </w:r>
      <w:r w:rsidRPr="00E06011">
        <w:rPr>
          <w:szCs w:val="28"/>
        </w:rPr>
        <w:t>з</w:t>
      </w:r>
      <w:r w:rsidRPr="00520012">
        <w:rPr>
          <w:szCs w:val="28"/>
        </w:rPr>
        <w:t xml:space="preserve"> социальных сетей;</w:t>
      </w:r>
    </w:p>
    <w:p w14:paraId="69EAFF31" w14:textId="77777777" w:rsidR="00A070A4" w:rsidRPr="00520012" w:rsidRDefault="00A070A4" w:rsidP="00A070A4">
      <w:pPr>
        <w:pStyle w:val="1"/>
        <w:numPr>
          <w:ilvl w:val="0"/>
          <w:numId w:val="3"/>
        </w:numPr>
        <w:ind w:left="0" w:firstLine="851"/>
        <w:jc w:val="both"/>
        <w:rPr>
          <w:szCs w:val="28"/>
        </w:rPr>
      </w:pPr>
      <w:r w:rsidRPr="00520012">
        <w:rPr>
          <w:szCs w:val="28"/>
        </w:rPr>
        <w:t xml:space="preserve">организовать взаимодействие с управлением </w:t>
      </w:r>
      <w:r w:rsidRPr="00E06011">
        <w:rPr>
          <w:szCs w:val="28"/>
        </w:rPr>
        <w:t>по связям с общественностью</w:t>
      </w:r>
      <w:r w:rsidRPr="00520012">
        <w:rPr>
          <w:szCs w:val="28"/>
        </w:rPr>
        <w:t xml:space="preserve"> администрации муниципального образования Северский район по вопросам работы с сообщениями из социальных сетей</w:t>
      </w:r>
      <w:r>
        <w:rPr>
          <w:szCs w:val="28"/>
          <w:lang w:val="ru-RU"/>
        </w:rPr>
        <w:t>;</w:t>
      </w:r>
      <w:r w:rsidRPr="00520012">
        <w:rPr>
          <w:szCs w:val="28"/>
        </w:rPr>
        <w:t xml:space="preserve"> </w:t>
      </w:r>
    </w:p>
    <w:p w14:paraId="774CF707" w14:textId="77777777" w:rsidR="00A070A4" w:rsidRPr="00E06011" w:rsidRDefault="00A070A4" w:rsidP="00A070A4">
      <w:pPr>
        <w:pStyle w:val="1"/>
        <w:numPr>
          <w:ilvl w:val="0"/>
          <w:numId w:val="3"/>
        </w:numPr>
        <w:ind w:left="0" w:firstLine="851"/>
        <w:jc w:val="both"/>
        <w:rPr>
          <w:szCs w:val="28"/>
          <w:lang w:val="ru-RU"/>
        </w:rPr>
      </w:pPr>
      <w:r>
        <w:rPr>
          <w:lang w:val="ru-RU"/>
        </w:rPr>
        <w:t>р</w:t>
      </w:r>
      <w:r w:rsidRPr="00E06011">
        <w:rPr>
          <w:lang w:val="ru-RU"/>
        </w:rPr>
        <w:t xml:space="preserve">ассмотреть возможность применения отдельных или всех предложенных в Перечне </w:t>
      </w:r>
      <w:r w:rsidRPr="00E06011">
        <w:rPr>
          <w:szCs w:val="28"/>
          <w:lang w:val="ru-RU"/>
        </w:rPr>
        <w:t xml:space="preserve">возможных мер мотивации администраторов официальных страниц органов местного самоуправления и </w:t>
      </w:r>
      <w:r w:rsidRPr="00E06011">
        <w:rPr>
          <w:szCs w:val="28"/>
        </w:rPr>
        <w:t>подведомственных организаци</w:t>
      </w:r>
      <w:r w:rsidRPr="00E06011">
        <w:rPr>
          <w:szCs w:val="28"/>
          <w:lang w:val="ru-RU"/>
        </w:rPr>
        <w:t>й</w:t>
      </w:r>
      <w:r w:rsidRPr="00E06011">
        <w:rPr>
          <w:szCs w:val="28"/>
        </w:rPr>
        <w:t xml:space="preserve"> муниципального образования Северский район</w:t>
      </w:r>
      <w:r>
        <w:rPr>
          <w:szCs w:val="28"/>
          <w:lang w:val="ru-RU"/>
        </w:rPr>
        <w:t>.</w:t>
      </w:r>
    </w:p>
    <w:p w14:paraId="5EADCDE3" w14:textId="5B3E80E7" w:rsidR="00A070A4" w:rsidRPr="00A070A4" w:rsidRDefault="008F7352" w:rsidP="00A070A4">
      <w:pPr>
        <w:pStyle w:val="1"/>
        <w:numPr>
          <w:ilvl w:val="0"/>
          <w:numId w:val="0"/>
        </w:numPr>
        <w:ind w:firstLine="851"/>
        <w:jc w:val="both"/>
        <w:rPr>
          <w:szCs w:val="28"/>
        </w:rPr>
      </w:pPr>
      <w:r>
        <w:rPr>
          <w:szCs w:val="28"/>
          <w:lang w:val="ru-RU"/>
        </w:rPr>
        <w:t>5</w:t>
      </w:r>
      <w:r w:rsidR="00A070A4">
        <w:rPr>
          <w:szCs w:val="28"/>
          <w:lang w:val="ru-RU"/>
        </w:rPr>
        <w:t xml:space="preserve">. </w:t>
      </w:r>
      <w:r w:rsidR="00A070A4" w:rsidRPr="00A070A4">
        <w:rPr>
          <w:szCs w:val="28"/>
        </w:rPr>
        <w:t>Рекомендовать руководителям органов местного самоуправления городских и сельских поселений Северского района принять соответствующие нормативн</w:t>
      </w:r>
      <w:r w:rsidR="00D759A2">
        <w:rPr>
          <w:szCs w:val="28"/>
          <w:lang w:val="ru-RU"/>
        </w:rPr>
        <w:t>ые</w:t>
      </w:r>
      <w:r w:rsidR="00A070A4" w:rsidRPr="00A070A4">
        <w:rPr>
          <w:szCs w:val="28"/>
        </w:rPr>
        <w:t>-правовые акты с учетом настоящего решения</w:t>
      </w:r>
      <w:r w:rsidR="00D759A2">
        <w:rPr>
          <w:szCs w:val="28"/>
          <w:lang w:val="ru-RU"/>
        </w:rPr>
        <w:t xml:space="preserve"> по вопросам</w:t>
      </w:r>
      <w:r w:rsidR="00A070A4" w:rsidRPr="00A070A4">
        <w:rPr>
          <w:szCs w:val="28"/>
        </w:rPr>
        <w:t>:</w:t>
      </w:r>
    </w:p>
    <w:p w14:paraId="4CC07187" w14:textId="77777777" w:rsidR="00A070A4" w:rsidRDefault="00A070A4" w:rsidP="00A070A4">
      <w:pPr>
        <w:pStyle w:val="1"/>
        <w:numPr>
          <w:ilvl w:val="0"/>
          <w:numId w:val="0"/>
        </w:numPr>
        <w:ind w:firstLine="851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Pr="00B61F2B">
        <w:rPr>
          <w:szCs w:val="28"/>
        </w:rPr>
        <w:t xml:space="preserve">организации работы с сообщениями в социальных сетях, затрагивающими вопросы </w:t>
      </w:r>
      <w:r>
        <w:rPr>
          <w:szCs w:val="28"/>
          <w:lang w:val="ru-RU"/>
        </w:rPr>
        <w:t>деятельности органов</w:t>
      </w:r>
      <w:r>
        <w:rPr>
          <w:szCs w:val="28"/>
        </w:rPr>
        <w:t xml:space="preserve"> местного самоуправления </w:t>
      </w:r>
      <w:r>
        <w:rPr>
          <w:szCs w:val="28"/>
          <w:lang w:val="ru-RU"/>
        </w:rPr>
        <w:t xml:space="preserve">поселений </w:t>
      </w:r>
      <w:r w:rsidRPr="002F0CD4">
        <w:rPr>
          <w:szCs w:val="28"/>
        </w:rPr>
        <w:t>и подведомственны</w:t>
      </w:r>
      <w:r>
        <w:rPr>
          <w:szCs w:val="28"/>
        </w:rPr>
        <w:t>х</w:t>
      </w:r>
      <w:r w:rsidRPr="002F0CD4">
        <w:rPr>
          <w:szCs w:val="28"/>
        </w:rPr>
        <w:t xml:space="preserve"> </w:t>
      </w:r>
      <w:r>
        <w:rPr>
          <w:szCs w:val="28"/>
          <w:lang w:val="ru-RU"/>
        </w:rPr>
        <w:t xml:space="preserve">им </w:t>
      </w:r>
      <w:r w:rsidRPr="002F0CD4">
        <w:rPr>
          <w:szCs w:val="28"/>
        </w:rPr>
        <w:t>организаци</w:t>
      </w:r>
      <w:r>
        <w:rPr>
          <w:szCs w:val="28"/>
        </w:rPr>
        <w:t>й</w:t>
      </w:r>
      <w:r>
        <w:rPr>
          <w:szCs w:val="28"/>
          <w:lang w:val="ru-RU"/>
        </w:rPr>
        <w:t>;</w:t>
      </w:r>
    </w:p>
    <w:p w14:paraId="0DD02FBF" w14:textId="77777777" w:rsidR="00A070A4" w:rsidRDefault="00A070A4" w:rsidP="00A070A4">
      <w:pPr>
        <w:pStyle w:val="1"/>
        <w:numPr>
          <w:ilvl w:val="0"/>
          <w:numId w:val="0"/>
        </w:numPr>
        <w:ind w:firstLine="851"/>
        <w:jc w:val="both"/>
        <w:rPr>
          <w:szCs w:val="28"/>
        </w:rPr>
      </w:pPr>
      <w:r>
        <w:rPr>
          <w:szCs w:val="28"/>
          <w:lang w:val="ru-RU"/>
        </w:rPr>
        <w:t>-</w:t>
      </w:r>
      <w:r>
        <w:rPr>
          <w:szCs w:val="28"/>
        </w:rPr>
        <w:t xml:space="preserve"> организации работы по созданию и использованию официальных страниц в социальных сетях в органах местного самоуправления</w:t>
      </w:r>
      <w:r>
        <w:rPr>
          <w:szCs w:val="28"/>
          <w:lang w:val="ru-RU"/>
        </w:rPr>
        <w:t xml:space="preserve"> поселений </w:t>
      </w:r>
      <w:r w:rsidRPr="002F0CD4">
        <w:rPr>
          <w:szCs w:val="28"/>
        </w:rPr>
        <w:t>и подведомственны</w:t>
      </w:r>
      <w:r>
        <w:rPr>
          <w:szCs w:val="28"/>
        </w:rPr>
        <w:t>х</w:t>
      </w:r>
      <w:r>
        <w:rPr>
          <w:szCs w:val="28"/>
          <w:lang w:val="ru-RU"/>
        </w:rPr>
        <w:t xml:space="preserve"> им</w:t>
      </w:r>
      <w:r w:rsidRPr="002F0CD4">
        <w:rPr>
          <w:szCs w:val="28"/>
        </w:rPr>
        <w:t xml:space="preserve"> организация</w:t>
      </w:r>
      <w:r>
        <w:rPr>
          <w:szCs w:val="28"/>
        </w:rPr>
        <w:t>х</w:t>
      </w:r>
      <w:r>
        <w:rPr>
          <w:szCs w:val="28"/>
          <w:lang w:val="ru-RU"/>
        </w:rPr>
        <w:t>.</w:t>
      </w:r>
      <w:r w:rsidRPr="00B61F2B">
        <w:rPr>
          <w:szCs w:val="28"/>
        </w:rPr>
        <w:t xml:space="preserve"> </w:t>
      </w:r>
    </w:p>
    <w:p w14:paraId="06C474DA" w14:textId="5433AAA4" w:rsidR="00EA0250" w:rsidRDefault="008F7352" w:rsidP="00A070A4">
      <w:pPr>
        <w:pStyle w:val="1"/>
        <w:numPr>
          <w:ilvl w:val="0"/>
          <w:numId w:val="0"/>
        </w:numPr>
        <w:ind w:firstLine="851"/>
        <w:jc w:val="both"/>
        <w:rPr>
          <w:szCs w:val="28"/>
          <w:lang w:val="ru-RU"/>
        </w:rPr>
      </w:pPr>
      <w:r>
        <w:rPr>
          <w:szCs w:val="28"/>
          <w:lang w:val="ru-RU"/>
        </w:rPr>
        <w:t>6</w:t>
      </w:r>
      <w:r w:rsidR="00A070A4">
        <w:rPr>
          <w:szCs w:val="28"/>
          <w:lang w:val="ru-RU"/>
        </w:rPr>
        <w:t xml:space="preserve">. </w:t>
      </w:r>
      <w:r w:rsidR="00AF56FD">
        <w:rPr>
          <w:szCs w:val="28"/>
          <w:lang w:val="ru-RU"/>
        </w:rPr>
        <w:t>О</w:t>
      </w:r>
      <w:r w:rsidR="00EA0250">
        <w:rPr>
          <w:szCs w:val="28"/>
          <w:lang w:val="ru-RU"/>
        </w:rPr>
        <w:t>публиковать настоящее решение в средствах массовой информации.</w:t>
      </w:r>
    </w:p>
    <w:p w14:paraId="39C38718" w14:textId="1F1DD4B7" w:rsidR="00A070A4" w:rsidRPr="00A070A4" w:rsidRDefault="008F7352" w:rsidP="00A070A4">
      <w:pPr>
        <w:pStyle w:val="1"/>
        <w:numPr>
          <w:ilvl w:val="0"/>
          <w:numId w:val="0"/>
        </w:numPr>
        <w:ind w:firstLine="851"/>
        <w:jc w:val="both"/>
        <w:rPr>
          <w:szCs w:val="28"/>
          <w:lang w:val="ru-RU"/>
        </w:rPr>
      </w:pPr>
      <w:r>
        <w:rPr>
          <w:szCs w:val="28"/>
          <w:lang w:val="ru-RU"/>
        </w:rPr>
        <w:t>7</w:t>
      </w:r>
      <w:r w:rsidR="00EA0250">
        <w:rPr>
          <w:szCs w:val="28"/>
          <w:lang w:val="ru-RU"/>
        </w:rPr>
        <w:t xml:space="preserve">. </w:t>
      </w:r>
      <w:r w:rsidR="00A070A4">
        <w:rPr>
          <w:szCs w:val="28"/>
        </w:rPr>
        <w:t xml:space="preserve">Контроль за выполнением настоящего </w:t>
      </w:r>
      <w:r w:rsidR="00A070A4">
        <w:rPr>
          <w:szCs w:val="28"/>
          <w:lang w:val="ru-RU"/>
        </w:rPr>
        <w:t>решения</w:t>
      </w:r>
      <w:r w:rsidR="00A070A4">
        <w:rPr>
          <w:szCs w:val="28"/>
        </w:rPr>
        <w:t xml:space="preserve"> возложить </w:t>
      </w:r>
      <w:r w:rsidR="00D039D8">
        <w:rPr>
          <w:szCs w:val="28"/>
          <w:lang w:val="ru-RU"/>
        </w:rPr>
        <w:t xml:space="preserve">на </w:t>
      </w:r>
      <w:r w:rsidR="00A070A4">
        <w:rPr>
          <w:szCs w:val="28"/>
          <w:lang w:val="ru-RU"/>
        </w:rPr>
        <w:t>постоянную комиссию по вопросам местного самоуправления</w:t>
      </w:r>
    </w:p>
    <w:p w14:paraId="17CBA9B9" w14:textId="442C1B8D" w:rsidR="00A070A4" w:rsidRDefault="008F7352" w:rsidP="001B3D64">
      <w:pPr>
        <w:pStyle w:val="1"/>
        <w:numPr>
          <w:ilvl w:val="0"/>
          <w:numId w:val="0"/>
        </w:numPr>
        <w:ind w:firstLine="851"/>
        <w:jc w:val="both"/>
        <w:rPr>
          <w:szCs w:val="28"/>
        </w:rPr>
      </w:pPr>
      <w:r>
        <w:rPr>
          <w:szCs w:val="28"/>
          <w:lang w:val="ru-RU"/>
        </w:rPr>
        <w:t>8</w:t>
      </w:r>
      <w:r w:rsidR="00A070A4">
        <w:rPr>
          <w:szCs w:val="28"/>
          <w:lang w:val="ru-RU"/>
        </w:rPr>
        <w:t xml:space="preserve">. </w:t>
      </w:r>
      <w:r w:rsidR="00AF56FD">
        <w:rPr>
          <w:szCs w:val="28"/>
          <w:lang w:val="ru-RU"/>
        </w:rPr>
        <w:t xml:space="preserve">  </w:t>
      </w:r>
      <w:r w:rsidR="00A070A4">
        <w:rPr>
          <w:szCs w:val="28"/>
          <w:lang w:val="ru-RU"/>
        </w:rPr>
        <w:t>Решение</w:t>
      </w:r>
      <w:r w:rsidR="00A070A4">
        <w:rPr>
          <w:szCs w:val="28"/>
        </w:rPr>
        <w:t xml:space="preserve"> вступает в силу со дня его официального опубликования.</w:t>
      </w:r>
    </w:p>
    <w:p w14:paraId="6B29B9F3" w14:textId="77777777" w:rsidR="001B3D64" w:rsidRDefault="001B3D64" w:rsidP="001B3D64">
      <w:pPr>
        <w:rPr>
          <w:lang w:val="x-none" w:eastAsia="ar-SA"/>
        </w:rPr>
      </w:pPr>
    </w:p>
    <w:p w14:paraId="3ACF954A" w14:textId="77777777" w:rsidR="001B3D64" w:rsidRDefault="001B3D64" w:rsidP="001B3D64">
      <w:pPr>
        <w:rPr>
          <w:lang w:val="x-none" w:eastAsia="ar-SA"/>
        </w:rPr>
      </w:pPr>
    </w:p>
    <w:p w14:paraId="489F1505" w14:textId="77777777" w:rsidR="001B3D64" w:rsidRPr="001B3D64" w:rsidRDefault="001B3D64" w:rsidP="001B3D64">
      <w:pPr>
        <w:rPr>
          <w:lang w:val="x-none" w:eastAsia="ar-SA"/>
        </w:rPr>
      </w:pPr>
    </w:p>
    <w:p w14:paraId="7AA070AC" w14:textId="77777777" w:rsidR="00A919EC" w:rsidRDefault="00A919EC" w:rsidP="00D759A2">
      <w:pPr>
        <w:shd w:val="clear" w:color="auto" w:fill="FFFFFF"/>
        <w:ind w:right="-8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Исполняющий обязанности </w:t>
      </w:r>
    </w:p>
    <w:p w14:paraId="7B3AD427" w14:textId="707CB108" w:rsidR="00D759A2" w:rsidRDefault="00A919EC" w:rsidP="00D759A2">
      <w:pPr>
        <w:shd w:val="clear" w:color="auto" w:fill="FFFFFF"/>
        <w:ind w:right="-8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г</w:t>
      </w:r>
      <w:r w:rsidR="00D759A2" w:rsidRPr="00D759A2">
        <w:rPr>
          <w:color w:val="000000"/>
          <w:spacing w:val="-12"/>
          <w:sz w:val="28"/>
          <w:szCs w:val="28"/>
        </w:rPr>
        <w:t>лав</w:t>
      </w:r>
      <w:r>
        <w:rPr>
          <w:color w:val="000000"/>
          <w:spacing w:val="-12"/>
          <w:sz w:val="28"/>
          <w:szCs w:val="28"/>
        </w:rPr>
        <w:t>ы</w:t>
      </w:r>
      <w:r w:rsidR="00D759A2" w:rsidRPr="00D759A2">
        <w:rPr>
          <w:color w:val="000000"/>
          <w:spacing w:val="-12"/>
          <w:sz w:val="28"/>
          <w:szCs w:val="28"/>
        </w:rPr>
        <w:t xml:space="preserve"> муниципального </w:t>
      </w:r>
    </w:p>
    <w:p w14:paraId="1AE9D3FB" w14:textId="13BD1B15" w:rsidR="00A070A4" w:rsidRPr="00D759A2" w:rsidRDefault="00D759A2" w:rsidP="00D759A2">
      <w:pPr>
        <w:shd w:val="clear" w:color="auto" w:fill="FFFFFF"/>
        <w:ind w:right="-8"/>
        <w:jc w:val="both"/>
        <w:rPr>
          <w:color w:val="000000"/>
          <w:spacing w:val="-12"/>
          <w:sz w:val="28"/>
          <w:szCs w:val="28"/>
        </w:rPr>
      </w:pPr>
      <w:r w:rsidRPr="00D759A2">
        <w:rPr>
          <w:color w:val="000000"/>
          <w:spacing w:val="-12"/>
          <w:sz w:val="28"/>
          <w:szCs w:val="28"/>
        </w:rPr>
        <w:t xml:space="preserve">образования Северский район </w:t>
      </w:r>
      <w:r>
        <w:rPr>
          <w:color w:val="000000"/>
          <w:spacing w:val="-12"/>
          <w:sz w:val="28"/>
          <w:szCs w:val="28"/>
        </w:rPr>
        <w:t xml:space="preserve">                                                                    </w:t>
      </w:r>
      <w:r w:rsidR="00A919EC">
        <w:rPr>
          <w:color w:val="000000"/>
          <w:spacing w:val="-12"/>
          <w:sz w:val="28"/>
          <w:szCs w:val="28"/>
        </w:rPr>
        <w:t xml:space="preserve">   Д.А. Малов</w:t>
      </w:r>
    </w:p>
    <w:p w14:paraId="177608BF" w14:textId="77777777" w:rsidR="00D759A2" w:rsidRPr="00D759A2" w:rsidRDefault="00D759A2"/>
    <w:p w14:paraId="241914A3" w14:textId="77777777" w:rsidR="00A070A4" w:rsidRDefault="00A070A4" w:rsidP="00A070A4">
      <w:pPr>
        <w:shd w:val="clear" w:color="auto" w:fill="FFFFFF"/>
        <w:ind w:right="-8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Председатель Совета муниципального </w:t>
      </w:r>
    </w:p>
    <w:p w14:paraId="71398821" w14:textId="77777777" w:rsidR="00A070A4" w:rsidRDefault="00A070A4" w:rsidP="00A070A4">
      <w:pPr>
        <w:shd w:val="clear" w:color="auto" w:fill="FFFFFF"/>
        <w:ind w:right="-8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образования Северский район</w:t>
      </w:r>
      <w:r>
        <w:rPr>
          <w:color w:val="000000"/>
          <w:spacing w:val="-12"/>
          <w:sz w:val="28"/>
          <w:szCs w:val="28"/>
        </w:rPr>
        <w:tab/>
      </w:r>
      <w:r>
        <w:rPr>
          <w:color w:val="000000"/>
          <w:spacing w:val="-12"/>
          <w:sz w:val="28"/>
          <w:szCs w:val="28"/>
        </w:rPr>
        <w:tab/>
      </w:r>
      <w:r>
        <w:rPr>
          <w:color w:val="000000"/>
          <w:spacing w:val="-12"/>
          <w:sz w:val="28"/>
          <w:szCs w:val="28"/>
        </w:rPr>
        <w:tab/>
      </w:r>
      <w:r>
        <w:rPr>
          <w:color w:val="000000"/>
          <w:spacing w:val="-12"/>
          <w:sz w:val="28"/>
          <w:szCs w:val="28"/>
        </w:rPr>
        <w:tab/>
      </w:r>
      <w:r>
        <w:rPr>
          <w:color w:val="000000"/>
          <w:spacing w:val="-12"/>
          <w:sz w:val="28"/>
          <w:szCs w:val="28"/>
        </w:rPr>
        <w:tab/>
        <w:t xml:space="preserve">                   В.И. Захарченко</w:t>
      </w:r>
    </w:p>
    <w:p w14:paraId="47284ECD" w14:textId="77777777" w:rsidR="00A070A4" w:rsidRPr="00A070A4" w:rsidRDefault="00A070A4"/>
    <w:sectPr w:rsidR="00A070A4" w:rsidRPr="00A070A4" w:rsidSect="003B219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F16C48"/>
    <w:multiLevelType w:val="hybridMultilevel"/>
    <w:tmpl w:val="94BC84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379F7"/>
    <w:multiLevelType w:val="hybridMultilevel"/>
    <w:tmpl w:val="087A7C4A"/>
    <w:lvl w:ilvl="0" w:tplc="855A49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45A26CB"/>
    <w:multiLevelType w:val="hybridMultilevel"/>
    <w:tmpl w:val="78221124"/>
    <w:lvl w:ilvl="0" w:tplc="886E883A">
      <w:start w:val="9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" w15:restartNumberingAfterBreak="0">
    <w:nsid w:val="64C2301E"/>
    <w:multiLevelType w:val="hybridMultilevel"/>
    <w:tmpl w:val="EE084420"/>
    <w:lvl w:ilvl="0" w:tplc="0D7E0B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95362D4"/>
    <w:multiLevelType w:val="hybridMultilevel"/>
    <w:tmpl w:val="33025F02"/>
    <w:lvl w:ilvl="0" w:tplc="3DE03302">
      <w:start w:val="5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6" w15:restartNumberingAfterBreak="0">
    <w:nsid w:val="6E23034C"/>
    <w:multiLevelType w:val="hybridMultilevel"/>
    <w:tmpl w:val="A0C66A70"/>
    <w:lvl w:ilvl="0" w:tplc="4D42622C">
      <w:start w:val="4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7" w15:restartNumberingAfterBreak="0">
    <w:nsid w:val="718379F5"/>
    <w:multiLevelType w:val="hybridMultilevel"/>
    <w:tmpl w:val="A634AD8E"/>
    <w:lvl w:ilvl="0" w:tplc="B5B2DC94">
      <w:start w:val="6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num w:numId="1" w16cid:durableId="1826624642">
    <w:abstractNumId w:val="0"/>
  </w:num>
  <w:num w:numId="2" w16cid:durableId="1061513635">
    <w:abstractNumId w:val="2"/>
  </w:num>
  <w:num w:numId="3" w16cid:durableId="1416124345">
    <w:abstractNumId w:val="4"/>
  </w:num>
  <w:num w:numId="4" w16cid:durableId="1886678270">
    <w:abstractNumId w:val="7"/>
  </w:num>
  <w:num w:numId="5" w16cid:durableId="548688794">
    <w:abstractNumId w:val="3"/>
  </w:num>
  <w:num w:numId="6" w16cid:durableId="22554744">
    <w:abstractNumId w:val="0"/>
  </w:num>
  <w:num w:numId="7" w16cid:durableId="719133828">
    <w:abstractNumId w:val="6"/>
  </w:num>
  <w:num w:numId="8" w16cid:durableId="1904482102">
    <w:abstractNumId w:val="0"/>
  </w:num>
  <w:num w:numId="9" w16cid:durableId="1521552089">
    <w:abstractNumId w:val="5"/>
  </w:num>
  <w:num w:numId="10" w16cid:durableId="557857094">
    <w:abstractNumId w:val="0"/>
  </w:num>
  <w:num w:numId="11" w16cid:durableId="1590429586">
    <w:abstractNumId w:val="1"/>
  </w:num>
  <w:num w:numId="12" w16cid:durableId="1413547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0A4"/>
    <w:rsid w:val="001504C7"/>
    <w:rsid w:val="001B3D64"/>
    <w:rsid w:val="00387F47"/>
    <w:rsid w:val="003B219B"/>
    <w:rsid w:val="003C7EAF"/>
    <w:rsid w:val="00436CD2"/>
    <w:rsid w:val="00496D70"/>
    <w:rsid w:val="005C0F2E"/>
    <w:rsid w:val="00700367"/>
    <w:rsid w:val="007457D9"/>
    <w:rsid w:val="008F7352"/>
    <w:rsid w:val="00A070A4"/>
    <w:rsid w:val="00A919EC"/>
    <w:rsid w:val="00AF56FD"/>
    <w:rsid w:val="00C3581E"/>
    <w:rsid w:val="00D039D8"/>
    <w:rsid w:val="00D551C5"/>
    <w:rsid w:val="00D759A2"/>
    <w:rsid w:val="00EA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D78E"/>
  <w15:chartTrackingRefBased/>
  <w15:docId w15:val="{DEA9B1AE-9D2E-48FD-8E2F-0D72D3B1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70A4"/>
    <w:pPr>
      <w:keepNext/>
      <w:numPr>
        <w:numId w:val="1"/>
      </w:numPr>
      <w:suppressAutoHyphens/>
      <w:outlineLvl w:val="0"/>
    </w:pPr>
    <w:rPr>
      <w:sz w:val="28"/>
      <w:lang w:val="x-none" w:eastAsia="ar-SA"/>
    </w:rPr>
  </w:style>
  <w:style w:type="paragraph" w:styleId="2">
    <w:name w:val="heading 2"/>
    <w:basedOn w:val="a"/>
    <w:next w:val="a"/>
    <w:link w:val="20"/>
    <w:qFormat/>
    <w:rsid w:val="00A070A4"/>
    <w:pPr>
      <w:keepNext/>
      <w:numPr>
        <w:ilvl w:val="1"/>
        <w:numId w:val="1"/>
      </w:numPr>
      <w:suppressAutoHyphens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A070A4"/>
    <w:pPr>
      <w:keepNext/>
      <w:numPr>
        <w:ilvl w:val="2"/>
        <w:numId w:val="1"/>
      </w:numPr>
      <w:suppressAutoHyphens/>
      <w:jc w:val="both"/>
      <w:outlineLvl w:val="2"/>
    </w:pPr>
    <w:rPr>
      <w:sz w:val="28"/>
      <w:lang w:eastAsia="ar-SA"/>
    </w:rPr>
  </w:style>
  <w:style w:type="paragraph" w:styleId="4">
    <w:name w:val="heading 4"/>
    <w:basedOn w:val="a"/>
    <w:next w:val="a"/>
    <w:link w:val="40"/>
    <w:qFormat/>
    <w:rsid w:val="00A070A4"/>
    <w:pPr>
      <w:keepNext/>
      <w:numPr>
        <w:ilvl w:val="3"/>
        <w:numId w:val="1"/>
      </w:numPr>
      <w:suppressAutoHyphens/>
      <w:jc w:val="center"/>
      <w:outlineLvl w:val="3"/>
    </w:pPr>
    <w:rPr>
      <w:sz w:val="32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070A4"/>
    <w:pPr>
      <w:numPr>
        <w:ilvl w:val="4"/>
        <w:numId w:val="1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A070A4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070A4"/>
    <w:pPr>
      <w:jc w:val="center"/>
    </w:pPr>
    <w:rPr>
      <w:b/>
      <w:sz w:val="32"/>
    </w:rPr>
  </w:style>
  <w:style w:type="paragraph" w:customStyle="1" w:styleId="a4">
    <w:name w:val="ПП"/>
    <w:basedOn w:val="a"/>
    <w:rsid w:val="00A070A4"/>
    <w:pPr>
      <w:spacing w:line="360" w:lineRule="auto"/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A070A4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A070A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70A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070A4"/>
    <w:rPr>
      <w:rFonts w:ascii="Times New Roman" w:eastAsia="Times New Roman" w:hAnsi="Times New Roman" w:cs="Times New Roman"/>
      <w:sz w:val="32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070A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A070A4"/>
    <w:rPr>
      <w:rFonts w:ascii="Times New Roman" w:eastAsia="Times New Roman" w:hAnsi="Times New Roman" w:cs="Times New Roman"/>
      <w:b/>
      <w:bCs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87F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7F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 Огородникова</dc:creator>
  <cp:keywords/>
  <dc:description/>
  <cp:lastModifiedBy>User</cp:lastModifiedBy>
  <cp:revision>4</cp:revision>
  <cp:lastPrinted>2024-04-04T09:25:00Z</cp:lastPrinted>
  <dcterms:created xsi:type="dcterms:W3CDTF">2024-04-15T10:41:00Z</dcterms:created>
  <dcterms:modified xsi:type="dcterms:W3CDTF">2024-04-25T11:38:00Z</dcterms:modified>
</cp:coreProperties>
</file>